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EF10BC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EF10BC" w:rsidRPr="00E30E3C" w:rsidRDefault="00E30E3C">
      <w:r>
        <w:rPr>
          <w:b/>
        </w:rPr>
        <w:t>4-7 Learn Check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EF10BC" w:rsidRDefault="00EF10BC"/>
    <w:p w:rsidR="00977F1A" w:rsidRPr="00977F1A" w:rsidRDefault="00977F1A">
      <w:pPr>
        <w:rPr>
          <w:i/>
        </w:rPr>
      </w:pPr>
      <w:r w:rsidRPr="00977F1A">
        <w:rPr>
          <w:i/>
        </w:rPr>
        <w:t>In this learning check, you are being assessed on the following learning goals:</w:t>
      </w:r>
    </w:p>
    <w:p w:rsidR="009D4398" w:rsidRPr="00E30E3C" w:rsidRDefault="009D4398" w:rsidP="009D4398">
      <w:pPr>
        <w:rPr>
          <w:i/>
          <w:color w:val="000000"/>
        </w:rPr>
      </w:pPr>
      <w:r w:rsidRPr="00E30E3C">
        <w:rPr>
          <w:i/>
          <w:color w:val="000000"/>
        </w:rPr>
        <w:t xml:space="preserve">I can, without a calculator, use trigonometric identities such as angle addition/subtraction and double </w:t>
      </w:r>
    </w:p>
    <w:p w:rsidR="009D4398" w:rsidRPr="00E30E3C" w:rsidRDefault="009D4398" w:rsidP="00E30E3C">
      <w:pPr>
        <w:rPr>
          <w:i/>
          <w:color w:val="000000"/>
        </w:rPr>
      </w:pPr>
      <w:r w:rsidRPr="00E30E3C">
        <w:rPr>
          <w:i/>
          <w:color w:val="000000"/>
        </w:rPr>
        <w:t>angle formulas, to express values of trigonometric functions in terms of rational numbers and radicals</w:t>
      </w:r>
      <w:r w:rsidR="00E30E3C">
        <w:rPr>
          <w:i/>
          <w:color w:val="000000"/>
        </w:rPr>
        <w:t>.</w:t>
      </w:r>
    </w:p>
    <w:p w:rsidR="00977F1A" w:rsidRDefault="00977F1A"/>
    <w:p w:rsidR="00977F1A" w:rsidRDefault="00977F1A" w:rsidP="0092073E">
      <w:pPr>
        <w:ind w:left="720" w:hanging="720"/>
      </w:pPr>
      <w:r>
        <w:t>1.</w:t>
      </w:r>
      <w:r>
        <w:tab/>
      </w:r>
      <w:r w:rsidR="00DA51BB" w:rsidRPr="008973D9">
        <w:rPr>
          <w:position w:val="-16"/>
        </w:rPr>
        <w:object w:dxaOrig="1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21.75pt" o:ole="">
            <v:imagedata r:id="rId4" o:title=""/>
          </v:shape>
          <o:OLEObject Type="Embed" ProgID="Equation.DSMT4" ShapeID="_x0000_i1025" DrawAspect="Content" ObjectID="_1514206728" r:id="rId5"/>
        </w:object>
      </w: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981C66" w:rsidP="0092073E">
      <w:pPr>
        <w:ind w:left="720" w:hanging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pt;margin-top:8.6pt;width:530pt;height:0;z-index:251662336" o:connectortype="straight"/>
        </w:pict>
      </w:r>
    </w:p>
    <w:p w:rsidR="008973D9" w:rsidRDefault="008973D9" w:rsidP="0092073E">
      <w:pPr>
        <w:ind w:left="720" w:hanging="720"/>
      </w:pPr>
      <w:r>
        <w:t>2.</w:t>
      </w:r>
      <w:r>
        <w:tab/>
      </w:r>
      <w:r w:rsidR="00DA51BB" w:rsidRPr="008973D9">
        <w:rPr>
          <w:position w:val="-28"/>
        </w:rPr>
        <w:object w:dxaOrig="1140" w:dyaOrig="680">
          <v:shape id="_x0000_i1026" type="#_x0000_t75" style="width:57pt;height:33.75pt" o:ole="">
            <v:imagedata r:id="rId6" o:title=""/>
          </v:shape>
          <o:OLEObject Type="Embed" ProgID="Equation.DSMT4" ShapeID="_x0000_i1026" DrawAspect="Content" ObjectID="_1514206729" r:id="rId7"/>
        </w:object>
      </w:r>
    </w:p>
    <w:p w:rsidR="00977F1A" w:rsidRDefault="00977F1A" w:rsidP="0092073E">
      <w:pPr>
        <w:ind w:left="720" w:hanging="720"/>
      </w:pPr>
    </w:p>
    <w:p w:rsidR="00977F1A" w:rsidRDefault="00977F1A" w:rsidP="0092073E">
      <w:pPr>
        <w:ind w:left="720" w:hanging="720"/>
      </w:pPr>
    </w:p>
    <w:p w:rsidR="00977F1A" w:rsidRDefault="00977F1A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EF10BC" w:rsidRDefault="00981C66" w:rsidP="0092073E">
      <w:pPr>
        <w:ind w:left="720" w:hanging="720"/>
      </w:pPr>
      <w:r>
        <w:rPr>
          <w:noProof/>
        </w:rPr>
        <w:pict>
          <v:shape id="_x0000_s1029" type="#_x0000_t32" style="position:absolute;left:0;text-align:left;margin-left:-4pt;margin-top:.2pt;width:530pt;height:0;z-index:251663360" o:connectortype="straight"/>
        </w:pict>
      </w:r>
      <w:r w:rsidR="00E30E3C">
        <w:t>3</w:t>
      </w:r>
      <w:r w:rsidR="00EF10BC">
        <w:t>.</w:t>
      </w:r>
      <w:r w:rsidR="0092073E">
        <w:tab/>
        <w:t xml:space="preserve">Suppose that </w:t>
      </w:r>
      <w:r w:rsidR="00DA51BB" w:rsidRPr="0092073E">
        <w:rPr>
          <w:position w:val="-24"/>
        </w:rPr>
        <w:object w:dxaOrig="2560" w:dyaOrig="620">
          <v:shape id="_x0000_i1027" type="#_x0000_t75" style="width:128.25pt;height:30.75pt" o:ole="">
            <v:imagedata r:id="rId8" o:title=""/>
          </v:shape>
          <o:OLEObject Type="Embed" ProgID="Equation.DSMT4" ShapeID="_x0000_i1027" DrawAspect="Content" ObjectID="_1514206730" r:id="rId9"/>
        </w:object>
      </w:r>
      <w:r w:rsidR="0092073E">
        <w:t xml:space="preserve">, </w:t>
      </w:r>
      <w:r w:rsidR="00DA51BB" w:rsidRPr="0092073E">
        <w:rPr>
          <w:position w:val="-24"/>
        </w:rPr>
        <w:object w:dxaOrig="1240" w:dyaOrig="680">
          <v:shape id="_x0000_i1028" type="#_x0000_t75" style="width:62.25pt;height:33.75pt" o:ole="">
            <v:imagedata r:id="rId10" o:title=""/>
          </v:shape>
          <o:OLEObject Type="Embed" ProgID="Equation.DSMT4" ShapeID="_x0000_i1028" DrawAspect="Content" ObjectID="_1514206731" r:id="rId11"/>
        </w:object>
      </w:r>
      <w:r w:rsidR="0092073E">
        <w:t xml:space="preserve">, and </w:t>
      </w:r>
      <w:r w:rsidR="00DA51BB" w:rsidRPr="0092073E">
        <w:rPr>
          <w:position w:val="-24"/>
        </w:rPr>
        <w:object w:dxaOrig="960" w:dyaOrig="620">
          <v:shape id="_x0000_i1029" type="#_x0000_t75" style="width:48pt;height:30.75pt" o:ole="">
            <v:imagedata r:id="rId12" o:title=""/>
          </v:shape>
          <o:OLEObject Type="Embed" ProgID="Equation.DSMT4" ShapeID="_x0000_i1029" DrawAspect="Content" ObjectID="_1514206732" r:id="rId13"/>
        </w:object>
      </w:r>
      <w:r w:rsidR="0092073E">
        <w:t>.  Find exact values of the following:</w:t>
      </w:r>
    </w:p>
    <w:p w:rsidR="0092073E" w:rsidRDefault="0092073E" w:rsidP="0092073E">
      <w:pPr>
        <w:ind w:left="720" w:hanging="720"/>
      </w:pPr>
    </w:p>
    <w:p w:rsidR="0092073E" w:rsidRDefault="00981C66" w:rsidP="0092073E">
      <w:pPr>
        <w:ind w:left="720" w:hanging="720"/>
      </w:pPr>
      <w:r>
        <w:rPr>
          <w:noProof/>
        </w:rPr>
        <w:pict>
          <v:shape id="_x0000_s1026" type="#_x0000_t32" style="position:absolute;left:0;text-align:left;margin-left:170pt;margin-top:1.65pt;width:0;height:146pt;z-index:251660288" o:connectortype="straight"/>
        </w:pict>
      </w:r>
      <w:r w:rsidR="0092073E">
        <w:t>a.</w:t>
      </w:r>
      <w:r w:rsidR="0092073E">
        <w:tab/>
      </w:r>
      <w:r w:rsidR="00A278C0" w:rsidRPr="0092073E">
        <w:rPr>
          <w:position w:val="-6"/>
        </w:rPr>
        <w:object w:dxaOrig="540" w:dyaOrig="220">
          <v:shape id="_x0000_i1030" type="#_x0000_t75" style="width:27pt;height:11.25pt" o:ole="">
            <v:imagedata r:id="rId14" o:title=""/>
          </v:shape>
          <o:OLEObject Type="Embed" ProgID="Equation.DSMT4" ShapeID="_x0000_i1030" DrawAspect="Content" ObjectID="_1514206733" r:id="rId15"/>
        </w:object>
      </w:r>
      <w:r w:rsidR="00A278C0">
        <w:tab/>
      </w:r>
      <w:r w:rsidR="00A278C0">
        <w:tab/>
      </w:r>
      <w:r w:rsidR="00A278C0">
        <w:tab/>
      </w:r>
      <w:r w:rsidR="00A278C0">
        <w:tab/>
      </w:r>
      <w:r w:rsidR="0092073E">
        <w:t>b.</w:t>
      </w:r>
      <w:r w:rsidR="0092073E">
        <w:tab/>
      </w:r>
      <w:r w:rsidR="00A278C0" w:rsidRPr="0092073E">
        <w:rPr>
          <w:position w:val="-10"/>
        </w:rPr>
        <w:object w:dxaOrig="520" w:dyaOrig="320">
          <v:shape id="_x0000_i1031" type="#_x0000_t75" style="width:26.25pt;height:15.75pt" o:ole="">
            <v:imagedata r:id="rId16" o:title=""/>
          </v:shape>
          <o:OLEObject Type="Embed" ProgID="Equation.DSMT4" ShapeID="_x0000_i1031" DrawAspect="Content" ObjectID="_1514206734" r:id="rId17"/>
        </w:object>
      </w:r>
    </w:p>
    <w:p w:rsidR="0092073E" w:rsidRDefault="0092073E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981C66" w:rsidP="0092073E">
      <w:pPr>
        <w:ind w:left="720" w:hanging="720"/>
      </w:pPr>
      <w:r>
        <w:rPr>
          <w:noProof/>
        </w:rPr>
        <w:pict>
          <v:shape id="_x0000_s1027" type="#_x0000_t32" style="position:absolute;left:0;text-align:left;margin-left:9pt;margin-top:7.25pt;width:517pt;height:0;z-index:251661312" o:connectortype="straight"/>
        </w:pict>
      </w:r>
    </w:p>
    <w:p w:rsidR="0092073E" w:rsidRDefault="0092073E" w:rsidP="0092073E">
      <w:pPr>
        <w:ind w:left="720" w:hanging="720"/>
      </w:pPr>
      <w:r>
        <w:t>c.</w:t>
      </w:r>
      <w:r>
        <w:tab/>
      </w:r>
      <w:r w:rsidRPr="0092073E">
        <w:rPr>
          <w:position w:val="-14"/>
        </w:rPr>
        <w:object w:dxaOrig="1080" w:dyaOrig="400">
          <v:shape id="_x0000_i1032" type="#_x0000_t75" style="width:54pt;height:20.25pt" o:ole="">
            <v:imagedata r:id="rId18" o:title=""/>
          </v:shape>
          <o:OLEObject Type="Embed" ProgID="Equation.DSMT4" ShapeID="_x0000_i1032" DrawAspect="Content" ObjectID="_1514206735" r:id="rId19"/>
        </w:object>
      </w:r>
    </w:p>
    <w:p w:rsidR="00EF10BC" w:rsidRDefault="00EF10BC"/>
    <w:p w:rsidR="00EF10BC" w:rsidRDefault="00EF10BC"/>
    <w:p w:rsidR="00EF10BC" w:rsidRDefault="00EF10BC"/>
    <w:p w:rsidR="00EF10BC" w:rsidRDefault="00EF10BC"/>
    <w:p w:rsidR="00EF10BC" w:rsidRDefault="00EF10BC"/>
    <w:p w:rsidR="00EF10BC" w:rsidRDefault="00EF10BC"/>
    <w:p w:rsidR="00EF10BC" w:rsidRDefault="00EF10BC"/>
    <w:p w:rsidR="00EF10BC" w:rsidRDefault="00EF10BC"/>
    <w:p w:rsidR="009D4398" w:rsidRDefault="009D4398"/>
    <w:p w:rsidR="00EF10BC" w:rsidRDefault="00EF10BC"/>
    <w:p w:rsidR="008973D9" w:rsidRPr="008973D9" w:rsidRDefault="008973D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3D9">
        <w:rPr>
          <w:b/>
        </w:rPr>
        <w:t xml:space="preserve">OVER </w:t>
      </w:r>
      <w:r w:rsidRPr="008973D9">
        <w:rPr>
          <w:b/>
        </w:rPr>
        <w:sym w:font="Wingdings" w:char="F0E0"/>
      </w:r>
    </w:p>
    <w:p w:rsidR="00EF10BC" w:rsidRDefault="009D4398">
      <w:r>
        <w:lastRenderedPageBreak/>
        <w:t>d</w:t>
      </w:r>
      <w:r w:rsidR="00DA51BB">
        <w:t>.</w:t>
      </w:r>
      <w:r w:rsidR="00DA51BB">
        <w:tab/>
      </w:r>
      <w:r w:rsidR="00DA51BB" w:rsidRPr="0092073E">
        <w:rPr>
          <w:position w:val="-14"/>
        </w:rPr>
        <w:object w:dxaOrig="1040" w:dyaOrig="400">
          <v:shape id="_x0000_i1033" type="#_x0000_t75" style="width:51.75pt;height:20.25pt" o:ole="">
            <v:imagedata r:id="rId20" o:title=""/>
          </v:shape>
          <o:OLEObject Type="Embed" ProgID="Equation.DSMT4" ShapeID="_x0000_i1033" DrawAspect="Content" ObjectID="_1514206736" r:id="rId21"/>
        </w:object>
      </w:r>
    </w:p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A946A9" w:rsidRDefault="00A946A9"/>
    <w:p w:rsidR="00A946A9" w:rsidRDefault="00A946A9"/>
    <w:p w:rsidR="00DA51BB" w:rsidRDefault="00981C66">
      <w:r>
        <w:rPr>
          <w:noProof/>
        </w:rPr>
        <w:pict>
          <v:shape id="_x0000_s1031" type="#_x0000_t32" style="position:absolute;margin-left:-5pt;margin-top:-334.4pt;width:517pt;height:0;z-index:251665408" o:connectortype="straight"/>
        </w:pict>
      </w:r>
      <w:r>
        <w:rPr>
          <w:noProof/>
        </w:rPr>
        <w:pict>
          <v:shape id="_x0000_s1030" type="#_x0000_t32" style="position:absolute;margin-left:2pt;margin-top:10.6pt;width:517pt;height:0;z-index:251664384" o:connectortype="straight"/>
        </w:pict>
      </w:r>
    </w:p>
    <w:p w:rsidR="00DA51BB" w:rsidRDefault="00DA51BB">
      <w:r>
        <w:t>e.</w:t>
      </w:r>
      <w:r>
        <w:tab/>
      </w:r>
      <w:r w:rsidRPr="0092073E">
        <w:rPr>
          <w:position w:val="-14"/>
        </w:rPr>
        <w:object w:dxaOrig="1080" w:dyaOrig="400">
          <v:shape id="_x0000_i1034" type="#_x0000_t75" style="width:54pt;height:20.25pt" o:ole="">
            <v:imagedata r:id="rId22" o:title=""/>
          </v:shape>
          <o:OLEObject Type="Embed" ProgID="Equation.DSMT4" ShapeID="_x0000_i1034" DrawAspect="Content" ObjectID="_1514206737" r:id="rId23"/>
        </w:object>
      </w:r>
    </w:p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DA51BB" w:rsidRDefault="00DA51BB"/>
    <w:p w:rsidR="00A946A9" w:rsidRDefault="00A946A9"/>
    <w:p w:rsidR="00A946A9" w:rsidRDefault="00A946A9"/>
    <w:p w:rsidR="00A946A9" w:rsidRDefault="00A946A9"/>
    <w:p w:rsidR="00A946A9" w:rsidRDefault="00A946A9"/>
    <w:p w:rsidR="00A946A9" w:rsidRDefault="00A946A9"/>
    <w:p w:rsidR="00A946A9" w:rsidRDefault="00A946A9"/>
    <w:p w:rsidR="00DA51BB" w:rsidRDefault="00DA51BB"/>
    <w:sectPr w:rsidR="00DA51BB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10BC"/>
    <w:rsid w:val="000F5EEF"/>
    <w:rsid w:val="00686628"/>
    <w:rsid w:val="008973D9"/>
    <w:rsid w:val="0092073E"/>
    <w:rsid w:val="00977F1A"/>
    <w:rsid w:val="00981C66"/>
    <w:rsid w:val="009D4398"/>
    <w:rsid w:val="00A278C0"/>
    <w:rsid w:val="00A4625E"/>
    <w:rsid w:val="00A946A9"/>
    <w:rsid w:val="00B41C16"/>
    <w:rsid w:val="00DA51BB"/>
    <w:rsid w:val="00DC2FC5"/>
    <w:rsid w:val="00E30E3C"/>
    <w:rsid w:val="00E93738"/>
    <w:rsid w:val="00EA33DF"/>
    <w:rsid w:val="00EC0327"/>
    <w:rsid w:val="00EF10BC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8" type="connector" idref="#_x0000_s1029"/>
        <o:r id="V:Rule9" type="connector" idref="#_x0000_s1026"/>
        <o:r id="V:Rule10" type="connector" idref="#_x0000_s1027"/>
        <o:r id="V:Rule11" type="connector" idref="#_x0000_s1028"/>
        <o:r id="V:Rule12" type="connector" idref="#_x0000_s1030"/>
        <o:r id="V:Rule13" type="connector" idref="#_x0000_s1032"/>
        <o:r id="V:Rule1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7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2</cp:revision>
  <dcterms:created xsi:type="dcterms:W3CDTF">2016-01-13T21:04:00Z</dcterms:created>
  <dcterms:modified xsi:type="dcterms:W3CDTF">2016-01-13T21:04:00Z</dcterms:modified>
</cp:coreProperties>
</file>